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11" w:rsidRPr="00D86A28" w:rsidRDefault="00D15311" w:rsidP="00D15311">
      <w:pPr>
        <w:spacing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D86A28">
        <w:rPr>
          <w:rFonts w:asciiTheme="majorHAnsi" w:hAnsiTheme="majorHAnsi"/>
          <w:sz w:val="24"/>
          <w:szCs w:val="24"/>
          <w:u w:val="single"/>
        </w:rPr>
        <w:t>SOUBOR VNITŘNÍCH DOKUMENTŮ ŠKOLY</w:t>
      </w:r>
    </w:p>
    <w:p w:rsidR="00D15311" w:rsidRPr="00397F66" w:rsidRDefault="00D15311" w:rsidP="00D1531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97F66">
        <w:rPr>
          <w:rFonts w:asciiTheme="majorHAnsi" w:hAnsiTheme="majorHAnsi"/>
          <w:b/>
          <w:sz w:val="28"/>
          <w:szCs w:val="28"/>
        </w:rPr>
        <w:t>Zápis dětí k povinné ško</w:t>
      </w:r>
      <w:r>
        <w:rPr>
          <w:rFonts w:asciiTheme="majorHAnsi" w:hAnsiTheme="majorHAnsi"/>
          <w:b/>
          <w:sz w:val="28"/>
          <w:szCs w:val="28"/>
        </w:rPr>
        <w:t>lní docházce pro školní rok 2022/2023</w:t>
      </w:r>
    </w:p>
    <w:p w:rsidR="00D15311" w:rsidRPr="00D15311" w:rsidRDefault="00D15311" w:rsidP="00D15311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D15311">
        <w:rPr>
          <w:rFonts w:asciiTheme="majorHAnsi" w:hAnsiTheme="majorHAnsi"/>
          <w:sz w:val="23"/>
          <w:szCs w:val="23"/>
        </w:rPr>
        <w:t xml:space="preserve">Vydala a schválila: Mgr. Alena Shejbalová, ředitelka školy </w:t>
      </w:r>
    </w:p>
    <w:p w:rsidR="00D15311" w:rsidRPr="00D15311" w:rsidRDefault="00D15311" w:rsidP="00D15311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D15311">
        <w:rPr>
          <w:rFonts w:asciiTheme="majorHAnsi" w:hAnsiTheme="majorHAnsi"/>
          <w:sz w:val="23"/>
          <w:szCs w:val="23"/>
        </w:rPr>
        <w:t>Směrnice nabývá platnosti  dne: 1. 3. 202</w:t>
      </w:r>
      <w:r w:rsidRPr="00D15311">
        <w:rPr>
          <w:rFonts w:asciiTheme="majorHAnsi" w:hAnsiTheme="majorHAnsi"/>
          <w:sz w:val="23"/>
          <w:szCs w:val="23"/>
        </w:rPr>
        <w:t>2</w:t>
      </w:r>
    </w:p>
    <w:p w:rsidR="00D15311" w:rsidRPr="00D15311" w:rsidRDefault="00D15311" w:rsidP="00D15311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D15311">
        <w:rPr>
          <w:rFonts w:asciiTheme="majorHAnsi" w:hAnsiTheme="majorHAnsi"/>
          <w:sz w:val="23"/>
          <w:szCs w:val="23"/>
        </w:rPr>
        <w:t xml:space="preserve"> Přijímání žáků k plnění povinné školní docházky se řídí zákonem č. 561/2004 Sb. §36 ve znění pozdějších předpisů. Odklad povinné školní docházky se řídí § 37 téhož zákona. Plnění povinné školní docházky v zahraniční škole se řídí § 38 téhož zákona. Jiný způsob plnění povinné školní docházky se řídí § 40 téhož zákona. Individuální vzdělávání se řídí § 41 téhož zákona ve znění pozdějších předpisů a novel. </w:t>
      </w:r>
    </w:p>
    <w:p w:rsidR="00D15311" w:rsidRPr="00D15311" w:rsidRDefault="00D15311" w:rsidP="00D15311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D15311">
        <w:rPr>
          <w:rFonts w:asciiTheme="majorHAnsi" w:hAnsiTheme="majorHAnsi"/>
          <w:sz w:val="23"/>
          <w:szCs w:val="23"/>
        </w:rPr>
        <w:t>Pro školní rok 202</w:t>
      </w:r>
      <w:r w:rsidRPr="00D15311">
        <w:rPr>
          <w:rFonts w:asciiTheme="majorHAnsi" w:hAnsiTheme="majorHAnsi"/>
          <w:sz w:val="23"/>
          <w:szCs w:val="23"/>
        </w:rPr>
        <w:t>2</w:t>
      </w:r>
      <w:r w:rsidRPr="00D15311">
        <w:rPr>
          <w:rFonts w:asciiTheme="majorHAnsi" w:hAnsiTheme="majorHAnsi"/>
          <w:sz w:val="23"/>
          <w:szCs w:val="23"/>
        </w:rPr>
        <w:t xml:space="preserve"> – 202</w:t>
      </w:r>
      <w:r w:rsidRPr="00D15311">
        <w:rPr>
          <w:rFonts w:asciiTheme="majorHAnsi" w:hAnsiTheme="majorHAnsi"/>
          <w:sz w:val="23"/>
          <w:szCs w:val="23"/>
        </w:rPr>
        <w:t>3</w:t>
      </w:r>
      <w:r w:rsidRPr="00D15311">
        <w:rPr>
          <w:rFonts w:asciiTheme="majorHAnsi" w:hAnsiTheme="majorHAnsi"/>
          <w:sz w:val="23"/>
          <w:szCs w:val="23"/>
        </w:rPr>
        <w:t xml:space="preserve"> přijímáme děti narozené od 1. 9. 201</w:t>
      </w:r>
      <w:r w:rsidRPr="00D15311">
        <w:rPr>
          <w:rFonts w:asciiTheme="majorHAnsi" w:hAnsiTheme="majorHAnsi"/>
          <w:sz w:val="23"/>
          <w:szCs w:val="23"/>
        </w:rPr>
        <w:t>5</w:t>
      </w:r>
      <w:r w:rsidRPr="00D15311">
        <w:rPr>
          <w:rFonts w:asciiTheme="majorHAnsi" w:hAnsiTheme="majorHAnsi"/>
          <w:sz w:val="23"/>
          <w:szCs w:val="23"/>
        </w:rPr>
        <w:t xml:space="preserve"> do 31. 8. 201</w:t>
      </w:r>
      <w:r w:rsidRPr="00D15311">
        <w:rPr>
          <w:rFonts w:asciiTheme="majorHAnsi" w:hAnsiTheme="majorHAnsi"/>
          <w:sz w:val="23"/>
          <w:szCs w:val="23"/>
        </w:rPr>
        <w:t>6</w:t>
      </w:r>
      <w:r w:rsidRPr="00D15311">
        <w:rPr>
          <w:rFonts w:asciiTheme="majorHAnsi" w:hAnsiTheme="majorHAnsi"/>
          <w:sz w:val="23"/>
          <w:szCs w:val="23"/>
        </w:rPr>
        <w:t>. Děti, které se narodily od 1. 9. 201</w:t>
      </w:r>
      <w:r w:rsidRPr="00D15311">
        <w:rPr>
          <w:rFonts w:asciiTheme="majorHAnsi" w:hAnsiTheme="majorHAnsi"/>
          <w:sz w:val="23"/>
          <w:szCs w:val="23"/>
        </w:rPr>
        <w:t>6</w:t>
      </w:r>
      <w:r w:rsidRPr="00D15311">
        <w:rPr>
          <w:rFonts w:asciiTheme="majorHAnsi" w:hAnsiTheme="majorHAnsi"/>
          <w:sz w:val="23"/>
          <w:szCs w:val="23"/>
        </w:rPr>
        <w:t xml:space="preserve"> do 31. 12. 201</w:t>
      </w:r>
      <w:r w:rsidRPr="00D15311">
        <w:rPr>
          <w:rFonts w:asciiTheme="majorHAnsi" w:hAnsiTheme="majorHAnsi"/>
          <w:sz w:val="23"/>
          <w:szCs w:val="23"/>
        </w:rPr>
        <w:t>6</w:t>
      </w:r>
      <w:r w:rsidRPr="00D15311">
        <w:rPr>
          <w:rFonts w:asciiTheme="majorHAnsi" w:hAnsiTheme="majorHAnsi"/>
          <w:sz w:val="23"/>
          <w:szCs w:val="23"/>
        </w:rPr>
        <w:t>, přijímáme pouze s doporučením pedagogicko-psychologické poradny. Děti, které se narodily od 1. 1. 201</w:t>
      </w:r>
      <w:r w:rsidRPr="00D15311">
        <w:rPr>
          <w:rFonts w:asciiTheme="majorHAnsi" w:hAnsiTheme="majorHAnsi"/>
          <w:sz w:val="23"/>
          <w:szCs w:val="23"/>
        </w:rPr>
        <w:t>7</w:t>
      </w:r>
      <w:r w:rsidRPr="00D15311">
        <w:rPr>
          <w:rFonts w:asciiTheme="majorHAnsi" w:hAnsiTheme="majorHAnsi"/>
          <w:sz w:val="23"/>
          <w:szCs w:val="23"/>
        </w:rPr>
        <w:t xml:space="preserve"> do 30. 6. 201</w:t>
      </w:r>
      <w:r w:rsidRPr="00D15311">
        <w:rPr>
          <w:rFonts w:asciiTheme="majorHAnsi" w:hAnsiTheme="majorHAnsi"/>
          <w:sz w:val="23"/>
          <w:szCs w:val="23"/>
        </w:rPr>
        <w:t>7</w:t>
      </w:r>
      <w:r w:rsidRPr="00D15311">
        <w:rPr>
          <w:rFonts w:asciiTheme="majorHAnsi" w:hAnsiTheme="majorHAnsi"/>
          <w:sz w:val="23"/>
          <w:szCs w:val="23"/>
        </w:rPr>
        <w:t xml:space="preserve">, můžeme přijmout pouze na základě doporučení pedagogicko-psychologické poradny a obvodního lékaře. Dále přijímáme děti po odkladu povinné školní docházky. K zápisu samozřejmě přijmeme i děti s cizí státní příslušností, požadujeme u nich základní znalost českého jazyka, v první třídě bude vyučován anglický jazyk. </w:t>
      </w:r>
    </w:p>
    <w:p w:rsidR="00D15311" w:rsidRPr="00D15311" w:rsidRDefault="00D15311" w:rsidP="00D15311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D15311">
        <w:rPr>
          <w:rFonts w:asciiTheme="majorHAnsi" w:hAnsiTheme="majorHAnsi"/>
          <w:sz w:val="23"/>
          <w:szCs w:val="23"/>
        </w:rPr>
        <w:t>Pro školní rok 202</w:t>
      </w:r>
      <w:r w:rsidRPr="00D15311">
        <w:rPr>
          <w:rFonts w:asciiTheme="majorHAnsi" w:hAnsiTheme="majorHAnsi"/>
          <w:sz w:val="23"/>
          <w:szCs w:val="23"/>
        </w:rPr>
        <w:t>2</w:t>
      </w:r>
      <w:r w:rsidRPr="00D15311">
        <w:rPr>
          <w:rFonts w:asciiTheme="majorHAnsi" w:hAnsiTheme="majorHAnsi"/>
          <w:sz w:val="23"/>
          <w:szCs w:val="23"/>
        </w:rPr>
        <w:t>/202</w:t>
      </w:r>
      <w:r w:rsidRPr="00D15311">
        <w:rPr>
          <w:rFonts w:asciiTheme="majorHAnsi" w:hAnsiTheme="majorHAnsi"/>
          <w:sz w:val="23"/>
          <w:szCs w:val="23"/>
        </w:rPr>
        <w:t>3</w:t>
      </w:r>
      <w:r w:rsidRPr="00D15311">
        <w:rPr>
          <w:rFonts w:asciiTheme="majorHAnsi" w:hAnsiTheme="majorHAnsi"/>
          <w:sz w:val="23"/>
          <w:szCs w:val="23"/>
        </w:rPr>
        <w:t xml:space="preserve"> škola přijímá max. 1</w:t>
      </w:r>
      <w:r w:rsidRPr="00D15311">
        <w:rPr>
          <w:rFonts w:asciiTheme="majorHAnsi" w:hAnsiTheme="majorHAnsi"/>
          <w:sz w:val="23"/>
          <w:szCs w:val="23"/>
        </w:rPr>
        <w:t>2</w:t>
      </w:r>
      <w:r w:rsidRPr="00D15311">
        <w:rPr>
          <w:rFonts w:asciiTheme="majorHAnsi" w:hAnsiTheme="majorHAnsi"/>
          <w:sz w:val="23"/>
          <w:szCs w:val="23"/>
        </w:rPr>
        <w:t xml:space="preserve"> žáků k plnění povinné školní docházky. Zápis bude probíhat v učebnách školy (dle aktuální situace), kde bude také připraveno zázemí pro čekající rodiče a jejich děti. </w:t>
      </w:r>
    </w:p>
    <w:p w:rsidR="00D15311" w:rsidRPr="00D15311" w:rsidRDefault="00D15311" w:rsidP="00D15311">
      <w:pPr>
        <w:spacing w:after="100" w:afterAutospacing="1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Zápis se bude konat v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 pátek 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1. 4. 202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2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 od 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13:00 do 17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:00 hodin a v 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sobotu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 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2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. 4. 202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2 od 09:00 – 13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:00 hodin dle rezervačního rozpisu, popř. dle příchodu uchazečů. Děti projdou postupně  stanoviště, kde budou kvalifikovaní pedagogové orientačně posuzovat jejich školní zralost (dle aktuální situace). </w:t>
      </w:r>
    </w:p>
    <w:p w:rsidR="00D15311" w:rsidRPr="00D15311" w:rsidRDefault="00D15311" w:rsidP="00D15311">
      <w:pPr>
        <w:spacing w:after="100" w:afterAutospacing="1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Stanoviště: kresba a nápodoba písma, matematické představy, slovní zásoba, jazykové dovednosti,     předpoklady pro samostatnou práci, komunikační dovednosti, figurální kresba  apod.   </w:t>
      </w:r>
    </w:p>
    <w:p w:rsidR="00D15311" w:rsidRDefault="00D15311" w:rsidP="00D15311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/>
          <w:b/>
          <w:color w:val="000000"/>
          <w:sz w:val="23"/>
          <w:szCs w:val="23"/>
        </w:rPr>
      </w:pPr>
    </w:p>
    <w:p w:rsidR="00D15311" w:rsidRDefault="00D15311" w:rsidP="00D15311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/>
          <w:b/>
          <w:color w:val="000000"/>
          <w:sz w:val="23"/>
          <w:szCs w:val="23"/>
        </w:rPr>
      </w:pPr>
    </w:p>
    <w:p w:rsidR="00D15311" w:rsidRPr="00D15311" w:rsidRDefault="00D15311" w:rsidP="00D15311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/>
          <w:b/>
          <w:color w:val="000000"/>
          <w:sz w:val="23"/>
          <w:szCs w:val="23"/>
        </w:rPr>
      </w:pPr>
      <w:bookmarkStart w:id="0" w:name="_GoBack"/>
      <w:bookmarkEnd w:id="0"/>
      <w:r w:rsidRPr="00D15311">
        <w:rPr>
          <w:rFonts w:asciiTheme="majorHAnsi" w:hAnsiTheme="majorHAnsi"/>
          <w:b/>
          <w:color w:val="000000"/>
          <w:sz w:val="23"/>
          <w:szCs w:val="23"/>
        </w:rPr>
        <w:lastRenderedPageBreak/>
        <w:t>Děti budou přijímány v následujícím pořadí.</w:t>
      </w:r>
    </w:p>
    <w:p w:rsidR="00D15311" w:rsidRPr="00D15311" w:rsidRDefault="00D15311" w:rsidP="00D15311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ajorHAnsi" w:hAnsiTheme="majorHAnsi"/>
          <w:color w:val="000000"/>
          <w:sz w:val="23"/>
          <w:szCs w:val="23"/>
        </w:rPr>
      </w:pPr>
      <w:r w:rsidRPr="00D15311">
        <w:rPr>
          <w:rFonts w:asciiTheme="majorHAnsi" w:hAnsiTheme="majorHAnsi"/>
          <w:color w:val="000000"/>
          <w:sz w:val="23"/>
          <w:szCs w:val="23"/>
        </w:rPr>
        <w:t>Žáci, jejichž sourozenec školu již navštěvuje.</w:t>
      </w:r>
    </w:p>
    <w:p w:rsidR="00D15311" w:rsidRPr="00D15311" w:rsidRDefault="00D15311" w:rsidP="00D15311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ajorHAnsi" w:hAnsiTheme="majorHAnsi"/>
          <w:color w:val="000000"/>
          <w:sz w:val="23"/>
          <w:szCs w:val="23"/>
        </w:rPr>
      </w:pPr>
      <w:proofErr w:type="spellStart"/>
      <w:r w:rsidRPr="00D15311">
        <w:rPr>
          <w:rFonts w:asciiTheme="majorHAnsi" w:hAnsiTheme="majorHAnsi"/>
          <w:color w:val="000000"/>
          <w:sz w:val="23"/>
          <w:szCs w:val="23"/>
        </w:rPr>
        <w:t>Smarťánci</w:t>
      </w:r>
      <w:proofErr w:type="spellEnd"/>
      <w:r w:rsidRPr="00D15311">
        <w:rPr>
          <w:rFonts w:asciiTheme="majorHAnsi" w:hAnsiTheme="majorHAnsi"/>
          <w:color w:val="000000"/>
          <w:sz w:val="23"/>
          <w:szCs w:val="23"/>
        </w:rPr>
        <w:t>.</w:t>
      </w:r>
    </w:p>
    <w:p w:rsidR="00D15311" w:rsidRPr="00D15311" w:rsidRDefault="00D15311" w:rsidP="00D15311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/>
        <w:rPr>
          <w:rFonts w:asciiTheme="majorHAnsi" w:hAnsiTheme="majorHAnsi"/>
          <w:color w:val="000000"/>
          <w:sz w:val="23"/>
          <w:szCs w:val="23"/>
        </w:rPr>
      </w:pPr>
      <w:r w:rsidRPr="00D15311">
        <w:rPr>
          <w:rFonts w:asciiTheme="majorHAnsi" w:hAnsiTheme="majorHAnsi"/>
          <w:color w:val="000000"/>
          <w:sz w:val="23"/>
          <w:szCs w:val="23"/>
        </w:rPr>
        <w:t>Ostatní žáci.</w:t>
      </w:r>
    </w:p>
    <w:p w:rsidR="00D15311" w:rsidRPr="00D15311" w:rsidRDefault="00D15311" w:rsidP="00D15311">
      <w:pPr>
        <w:pStyle w:val="Normlnweb"/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3"/>
          <w:szCs w:val="23"/>
        </w:rPr>
      </w:pPr>
      <w:r w:rsidRPr="00D15311">
        <w:rPr>
          <w:rFonts w:asciiTheme="majorHAnsi" w:hAnsiTheme="majorHAnsi"/>
          <w:color w:val="000000"/>
          <w:sz w:val="23"/>
          <w:szCs w:val="23"/>
        </w:rPr>
        <w:t>V případě, že škola nebude moci přijmout všechny žáky splňující příslušné kritérium, budou přijatí žáci určeni losem. Případné losování proběhne za účasti ředitelky školy a zřizovatele.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Zákonní zástupci patnácti přijatých uchazečů budou vyzváni k podpisu smlouvy o vzdělávání dítěte na 1. stupni Smart Academia základní škola, s.r.o. e-mailem. 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Zároveň bude pořadí všech dětí pod přidělenými registračními kódy zveřejněno na webových stránkách školy </w:t>
      </w:r>
      <w:hyperlink r:id="rId5" w:history="1">
        <w:r w:rsidRPr="00D15311">
          <w:rPr>
            <w:rFonts w:asciiTheme="majorHAnsi" w:eastAsia="Times New Roman" w:hAnsiTheme="majorHAnsi" w:cs="Tahoma"/>
            <w:color w:val="000000" w:themeColor="text1"/>
            <w:sz w:val="23"/>
            <w:szCs w:val="23"/>
            <w:u w:val="single"/>
            <w:lang w:eastAsia="cs-CZ"/>
          </w:rPr>
          <w:t>www.smartacademia.cz</w:t>
        </w:r>
      </w:hyperlink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 a na úřední desce u vchodu do školy. 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Pokud se zákonní zástupci na výzvu školy nedostaví k podpisu smlouvy a v závažných případech si ani nesjednají předem náhradní termín, bude volné místo nabídnuto dalšímu zájemci v pořadí.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 K zápisu je možné přihlásit dítě předem. Přihlášku si mohou zákonní zástupci stáhnout na webových stránkách školy v sekci Přijímací řízení se zápisem nebo si ji vyzvednout u ředitelky školy. Přihlášky jsou dvojího typu podle toho, zda přihlašují oba či jen jeden zákonný zástupce.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 Na stejném místě najdete i dotazník pro rodiče, který, prosím, přiložte k přihlášce.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 Přihlášku a dotazník je možné zaslat škole doporučeně na adresu Smart Academia základní škola, s.r.o., Pionýrů 79, 253 01 Hostivice, v příloze e-mailové zprávy na adresu </w:t>
      </w:r>
      <w:hyperlink r:id="rId6" w:history="1">
        <w:r w:rsidRPr="00D15311">
          <w:rPr>
            <w:rStyle w:val="Hypertextovodkaz"/>
            <w:rFonts w:asciiTheme="majorHAnsi" w:eastAsia="Times New Roman" w:hAnsiTheme="majorHAnsi" w:cs="Tahoma"/>
            <w:sz w:val="23"/>
            <w:szCs w:val="23"/>
            <w:lang w:eastAsia="cs-CZ"/>
          </w:rPr>
          <w:t>alena.shejbalova@smartacademia.cz</w:t>
        </w:r>
      </w:hyperlink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 nebo osobně do rukou ředitelky školy. Pokud tak zákonní zástupci učiní, budou jim e-mailem předány informace k rezervaci termínu zápisu.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 w:themeColor="text1"/>
          <w:sz w:val="23"/>
          <w:szCs w:val="23"/>
          <w:u w:val="single"/>
          <w:lang w:eastAsia="cs-CZ"/>
        </w:rPr>
      </w:pPr>
      <w:r w:rsidRPr="00D15311">
        <w:rPr>
          <w:rFonts w:asciiTheme="majorHAnsi" w:eastAsia="Times New Roman" w:hAnsiTheme="majorHAnsi" w:cs="Tahoma"/>
          <w:b/>
          <w:color w:val="000000" w:themeColor="text1"/>
          <w:sz w:val="23"/>
          <w:szCs w:val="23"/>
          <w:u w:val="single"/>
          <w:lang w:eastAsia="cs-CZ"/>
        </w:rPr>
        <w:t>Veškeré dokumenty - žádost, dotazník atd. je možné vyplnit i na místě přímo při zápisu.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 Zákonní zástupci si přinesou rodný list dítěte, svůj občanský průkaz, v případech uvedených ve 2. odstavci této směrnice  také doporučení lékaře a školského poradenského zařízení. 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 Pokud dítě bude pro školní docházku nezralé, ředitelka školy ihned na místě bude informovat rodiče a vysvětlí jim další možné postupy včetně možnosti zažádat o odklad povinné školní docházky.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b/>
          <w:bCs/>
          <w:color w:val="000000" w:themeColor="text1"/>
          <w:sz w:val="23"/>
          <w:szCs w:val="23"/>
          <w:lang w:eastAsia="cs-CZ"/>
        </w:rPr>
        <w:t> 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Proti rozhodnutí ředitelky je možné se odvolat. Bližší informace najdete ve vnitřní směrnici „Opravný prostředek proti rozhodnutí ředitele o přijetí či nepřijetí dítěte k povinné školní docházce” na webových stránkách školy.</w:t>
      </w:r>
    </w:p>
    <w:p w:rsidR="00D15311" w:rsidRPr="00D15311" w:rsidRDefault="00D15311" w:rsidP="00D15311">
      <w:pPr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 xml:space="preserve"> V Hostivici dne </w:t>
      </w: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1. 3. 2022</w:t>
      </w:r>
    </w:p>
    <w:p w:rsidR="00DD2875" w:rsidRPr="00D15311" w:rsidRDefault="00D15311" w:rsidP="00D15311">
      <w:pPr>
        <w:spacing w:after="100" w:afterAutospacing="1" w:line="240" w:lineRule="auto"/>
        <w:ind w:left="4956"/>
        <w:jc w:val="both"/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</w:pPr>
      <w:r w:rsidRPr="00D15311">
        <w:rPr>
          <w:rFonts w:asciiTheme="majorHAnsi" w:eastAsia="Times New Roman" w:hAnsiTheme="majorHAnsi" w:cs="Tahoma"/>
          <w:color w:val="000000" w:themeColor="text1"/>
          <w:sz w:val="23"/>
          <w:szCs w:val="23"/>
          <w:lang w:eastAsia="cs-CZ"/>
        </w:rPr>
        <w:t>Mgr. Alena Shejbalová, ředitelka školy</w:t>
      </w:r>
    </w:p>
    <w:sectPr w:rsidR="00DD2875" w:rsidRPr="00D15311" w:rsidSect="00092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0" w:rsidRDefault="00D15311" w:rsidP="00625D90">
    <w:pPr>
      <w:pStyle w:val="Zhlav"/>
      <w:rPr>
        <w:b/>
        <w:sz w:val="20"/>
      </w:rPr>
    </w:pPr>
    <w:r w:rsidRPr="0024636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3173FD" wp14:editId="5F3B6D00">
          <wp:simplePos x="0" y="0"/>
          <wp:positionH relativeFrom="margin">
            <wp:posOffset>76200</wp:posOffset>
          </wp:positionH>
          <wp:positionV relativeFrom="paragraph">
            <wp:posOffset>38100</wp:posOffset>
          </wp:positionV>
          <wp:extent cx="853440" cy="853440"/>
          <wp:effectExtent l="0" t="0" r="3810" b="381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2" name="Picture 2" descr="C:\Users\Jitka Svobodová\Downloads\Smart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itka Svobodová\Downloads\Smart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5D90" w:rsidRDefault="00D15311" w:rsidP="00625D90">
    <w:pPr>
      <w:pStyle w:val="Zhlav"/>
      <w:jc w:val="center"/>
      <w:rPr>
        <w:b/>
      </w:rPr>
    </w:pPr>
    <w:r w:rsidRPr="009D0C2F">
      <w:rPr>
        <w:b/>
      </w:rPr>
      <w:t>Smart Academia základní škola, s.r.o.; IČ: 049 36 442; IZO: 181 080</w:t>
    </w:r>
    <w:r>
      <w:rPr>
        <w:b/>
      </w:rPr>
      <w:t> </w:t>
    </w:r>
    <w:r w:rsidRPr="009D0C2F">
      <w:rPr>
        <w:b/>
      </w:rPr>
      <w:t>354</w:t>
    </w:r>
  </w:p>
  <w:p w:rsidR="00625D90" w:rsidRPr="009D0C2F" w:rsidRDefault="00D15311" w:rsidP="00625D90">
    <w:pPr>
      <w:pStyle w:val="Zhlav"/>
      <w:jc w:val="center"/>
      <w:rPr>
        <w:b/>
      </w:rPr>
    </w:pPr>
  </w:p>
  <w:p w:rsidR="00625D90" w:rsidRPr="009D0C2F" w:rsidRDefault="00D15311" w:rsidP="00625D90">
    <w:pPr>
      <w:pStyle w:val="Zhlav"/>
      <w:jc w:val="center"/>
    </w:pPr>
    <w:r w:rsidRPr="009D0C2F">
      <w:rPr>
        <w:b/>
      </w:rPr>
      <w:t xml:space="preserve">se sídlem </w:t>
    </w:r>
    <w:r>
      <w:rPr>
        <w:b/>
      </w:rPr>
      <w:t>Pionýrů 79</w:t>
    </w:r>
    <w:r w:rsidRPr="009D0C2F">
      <w:rPr>
        <w:b/>
      </w:rPr>
      <w:t>, 253 01 Hostivice</w:t>
    </w:r>
  </w:p>
  <w:p w:rsidR="00625D90" w:rsidRDefault="00D15311" w:rsidP="00625D90">
    <w:pPr>
      <w:jc w:val="center"/>
    </w:pPr>
  </w:p>
  <w:p w:rsidR="00D86A28" w:rsidRDefault="00D15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10B2"/>
    <w:multiLevelType w:val="multilevel"/>
    <w:tmpl w:val="1D1C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1"/>
    <w:rsid w:val="00D15311"/>
    <w:rsid w:val="00D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0D9"/>
  <w15:chartTrackingRefBased/>
  <w15:docId w15:val="{06D2BCDC-A14A-4DEB-A9C8-1DB2F7AA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3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5311"/>
  </w:style>
  <w:style w:type="paragraph" w:styleId="Normlnweb">
    <w:name w:val="Normal (Web)"/>
    <w:basedOn w:val="Normln"/>
    <w:uiPriority w:val="99"/>
    <w:unhideWhenUsed/>
    <w:rsid w:val="00D1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shejbalova@smartacademia.cz" TargetMode="External"/><Relationship Id="rId5" Type="http://schemas.openxmlformats.org/officeDocument/2006/relationships/hyperlink" Target="http://www.zsspektrum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3641</Characters>
  <Application>Microsoft Office Word</Application>
  <DocSecurity>0</DocSecurity>
  <Lines>30</Lines>
  <Paragraphs>8</Paragraphs>
  <ScaleCrop>false</ScaleCrop>
  <Company>HP Inc.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2022-03-06T17:12:00Z</dcterms:created>
  <dcterms:modified xsi:type="dcterms:W3CDTF">2022-03-06T17:20:00Z</dcterms:modified>
</cp:coreProperties>
</file>